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49" w:rsidRPr="00F11A49" w:rsidRDefault="00F11A49" w:rsidP="00F11A49">
      <w:p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proofErr w:type="gramStart"/>
      <w:r w:rsidRPr="00F11A49">
        <w:rPr>
          <w:rFonts w:eastAsia="Times New Roman" w:cs="Times New Roman"/>
          <w:b/>
          <w:bCs/>
          <w:color w:val="000000"/>
          <w:sz w:val="20"/>
          <w:szCs w:val="20"/>
        </w:rPr>
        <w:t>ŠTO JE PLAKAT?</w:t>
      </w:r>
      <w:proofErr w:type="gramEnd"/>
    </w:p>
    <w:p w:rsidR="00F11A49" w:rsidRPr="00F11A49" w:rsidRDefault="00F11A49" w:rsidP="00F11A49">
      <w:pPr>
        <w:numPr>
          <w:ilvl w:val="0"/>
          <w:numId w:val="6"/>
        </w:numPr>
        <w:shd w:val="clear" w:color="auto" w:fill="F2FCFC"/>
        <w:spacing w:after="0" w:line="240" w:lineRule="auto"/>
        <w:ind w:left="420"/>
        <w:jc w:val="both"/>
        <w:rPr>
          <w:rFonts w:eastAsia="Times New Roman" w:cs="Times New Roman"/>
          <w:color w:val="000000"/>
          <w:sz w:val="20"/>
          <w:szCs w:val="20"/>
        </w:rPr>
      </w:pP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oglas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napisan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na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 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papiru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većega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formata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,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izložen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na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javnom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mjestu</w:t>
      </w:r>
      <w:proofErr w:type="spellEnd"/>
    </w:p>
    <w:p w:rsidR="00F11A49" w:rsidRPr="00F11A49" w:rsidRDefault="00F11A49" w:rsidP="00F11A49">
      <w:pPr>
        <w:numPr>
          <w:ilvl w:val="0"/>
          <w:numId w:val="6"/>
        </w:numPr>
        <w:shd w:val="clear" w:color="auto" w:fill="F2FCFC"/>
        <w:spacing w:after="0" w:line="240" w:lineRule="auto"/>
        <w:ind w:left="420"/>
        <w:jc w:val="both"/>
        <w:rPr>
          <w:rFonts w:eastAsia="Times New Roman" w:cs="Times New Roman"/>
          <w:color w:val="000000"/>
          <w:sz w:val="20"/>
          <w:szCs w:val="20"/>
        </w:rPr>
      </w:pP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predstavljanje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zadane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teme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na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jasan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,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privlačan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pregledan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način</w:t>
      </w:r>
      <w:proofErr w:type="spellEnd"/>
    </w:p>
    <w:p w:rsidR="00F11A49" w:rsidRPr="00F11A49" w:rsidRDefault="00F11A49" w:rsidP="00F11A49">
      <w:p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11A49">
        <w:rPr>
          <w:rFonts w:eastAsia="Times New Roman" w:cs="Times New Roman"/>
          <w:color w:val="000000"/>
          <w:sz w:val="20"/>
          <w:szCs w:val="20"/>
        </w:rPr>
        <w:t xml:space="preserve">Na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plakatu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predstavljamo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zadanu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nam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temu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F11A49">
        <w:rPr>
          <w:rFonts w:eastAsia="Times New Roman" w:cs="Times New Roman"/>
          <w:color w:val="000000"/>
          <w:sz w:val="20"/>
          <w:szCs w:val="20"/>
        </w:rPr>
        <w:t>na</w:t>
      </w:r>
      <w:proofErr w:type="spellEnd"/>
      <w:proofErr w:type="gramEnd"/>
      <w:r w:rsidRPr="00F11A49">
        <w:rPr>
          <w:rFonts w:eastAsia="Times New Roman" w:cs="Times New Roman"/>
          <w:color w:val="000000"/>
          <w:sz w:val="20"/>
          <w:szCs w:val="20"/>
        </w:rPr>
        <w:t> </w:t>
      </w:r>
      <w:proofErr w:type="spellStart"/>
      <w:r w:rsidRPr="00F11A49">
        <w:rPr>
          <w:rFonts w:eastAsia="Times New Roman" w:cs="Times New Roman"/>
          <w:b/>
          <w:bCs/>
          <w:color w:val="000000"/>
          <w:sz w:val="20"/>
          <w:szCs w:val="20"/>
        </w:rPr>
        <w:t>jasan</w:t>
      </w:r>
      <w:proofErr w:type="spellEnd"/>
      <w:r w:rsidRPr="00F11A49">
        <w:rPr>
          <w:rFonts w:eastAsia="Times New Roman" w:cs="Times New Roman"/>
          <w:b/>
          <w:bCs/>
          <w:color w:val="000000"/>
          <w:sz w:val="20"/>
          <w:szCs w:val="20"/>
        </w:rPr>
        <w:t xml:space="preserve">, </w:t>
      </w:r>
      <w:proofErr w:type="spellStart"/>
      <w:r w:rsidRPr="00F11A49">
        <w:rPr>
          <w:rFonts w:eastAsia="Times New Roman" w:cs="Times New Roman"/>
          <w:b/>
          <w:bCs/>
          <w:color w:val="000000"/>
          <w:sz w:val="20"/>
          <w:szCs w:val="20"/>
        </w:rPr>
        <w:t>privlačan</w:t>
      </w:r>
      <w:proofErr w:type="spellEnd"/>
      <w:r w:rsidRPr="00F11A49">
        <w:rPr>
          <w:rFonts w:eastAsia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b/>
          <w:bCs/>
          <w:color w:val="000000"/>
          <w:sz w:val="20"/>
          <w:szCs w:val="20"/>
        </w:rPr>
        <w:t>i</w:t>
      </w:r>
      <w:proofErr w:type="spellEnd"/>
      <w:r w:rsidRPr="00F11A49">
        <w:rPr>
          <w:rFonts w:eastAsia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b/>
          <w:bCs/>
          <w:color w:val="000000"/>
          <w:sz w:val="20"/>
          <w:szCs w:val="20"/>
        </w:rPr>
        <w:t>pregledan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> 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način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.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Izrazito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bitne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odrednice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kojih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se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moramo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pridržavati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pri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izradi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plakata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jesu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>:</w:t>
      </w:r>
    </w:p>
    <w:p w:rsidR="00F11A49" w:rsidRPr="00F11A49" w:rsidRDefault="00F11A49" w:rsidP="00F11A49">
      <w:pPr>
        <w:numPr>
          <w:ilvl w:val="0"/>
          <w:numId w:val="1"/>
        </w:numPr>
        <w:shd w:val="clear" w:color="auto" w:fill="F2FCFC"/>
        <w:spacing w:after="0" w:line="240" w:lineRule="auto"/>
        <w:ind w:left="-300"/>
        <w:jc w:val="both"/>
        <w:rPr>
          <w:rFonts w:eastAsia="Times New Roman" w:cs="Times New Roman"/>
          <w:color w:val="000000"/>
          <w:sz w:val="20"/>
          <w:szCs w:val="20"/>
        </w:rPr>
      </w:pPr>
      <w:proofErr w:type="spellStart"/>
      <w:r w:rsidRPr="00F11A49">
        <w:rPr>
          <w:rFonts w:eastAsia="Times New Roman" w:cs="Times New Roman"/>
          <w:b/>
          <w:bCs/>
          <w:color w:val="000000"/>
          <w:sz w:val="20"/>
          <w:szCs w:val="20"/>
        </w:rPr>
        <w:t>Čitljivost</w:t>
      </w:r>
      <w:proofErr w:type="spellEnd"/>
    </w:p>
    <w:p w:rsidR="00F11A49" w:rsidRPr="00F11A49" w:rsidRDefault="00F11A49" w:rsidP="00F11A49">
      <w:pPr>
        <w:numPr>
          <w:ilvl w:val="0"/>
          <w:numId w:val="1"/>
        </w:numPr>
        <w:shd w:val="clear" w:color="auto" w:fill="F2FCFC"/>
        <w:spacing w:after="0" w:line="240" w:lineRule="auto"/>
        <w:ind w:left="-300"/>
        <w:jc w:val="both"/>
        <w:rPr>
          <w:rFonts w:eastAsia="Times New Roman" w:cs="Times New Roman"/>
          <w:color w:val="000000"/>
          <w:sz w:val="20"/>
          <w:szCs w:val="20"/>
        </w:rPr>
      </w:pPr>
      <w:proofErr w:type="spellStart"/>
      <w:r w:rsidRPr="00F11A49">
        <w:rPr>
          <w:rFonts w:eastAsia="Times New Roman" w:cs="Times New Roman"/>
          <w:b/>
          <w:bCs/>
          <w:color w:val="000000"/>
          <w:sz w:val="20"/>
          <w:szCs w:val="20"/>
        </w:rPr>
        <w:t>Preglednost</w:t>
      </w:r>
      <w:proofErr w:type="spellEnd"/>
    </w:p>
    <w:p w:rsidR="00F11A49" w:rsidRPr="00F11A49" w:rsidRDefault="00F11A49" w:rsidP="00F11A49">
      <w:pPr>
        <w:numPr>
          <w:ilvl w:val="0"/>
          <w:numId w:val="1"/>
        </w:numPr>
        <w:shd w:val="clear" w:color="auto" w:fill="F2FCFC"/>
        <w:spacing w:after="0" w:line="240" w:lineRule="auto"/>
        <w:ind w:left="-300"/>
        <w:jc w:val="both"/>
        <w:rPr>
          <w:rFonts w:eastAsia="Times New Roman" w:cs="Times New Roman"/>
          <w:color w:val="000000"/>
          <w:sz w:val="20"/>
          <w:szCs w:val="20"/>
        </w:rPr>
      </w:pPr>
      <w:proofErr w:type="spellStart"/>
      <w:r w:rsidRPr="00F11A49">
        <w:rPr>
          <w:rFonts w:eastAsia="Times New Roman" w:cs="Times New Roman"/>
          <w:b/>
          <w:bCs/>
          <w:color w:val="000000"/>
          <w:sz w:val="20"/>
          <w:szCs w:val="20"/>
        </w:rPr>
        <w:t>Originalnost</w:t>
      </w:r>
      <w:proofErr w:type="spellEnd"/>
    </w:p>
    <w:p w:rsidR="00F11A49" w:rsidRPr="00F11A49" w:rsidRDefault="00F11A49" w:rsidP="00F11A49">
      <w:p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11A49">
        <w:rPr>
          <w:rFonts w:eastAsia="Times New Roman" w:cs="Times New Roman"/>
          <w:color w:val="000000"/>
          <w:sz w:val="20"/>
          <w:szCs w:val="20"/>
        </w:rPr>
        <w:t> </w:t>
      </w:r>
    </w:p>
    <w:p w:rsidR="00F11A49" w:rsidRPr="00F11A49" w:rsidRDefault="00F11A49" w:rsidP="00F11A49">
      <w:p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proofErr w:type="spellStart"/>
      <w:r w:rsidRPr="00F11A49">
        <w:rPr>
          <w:rFonts w:eastAsia="Times New Roman" w:cs="Times New Roman"/>
          <w:b/>
          <w:bCs/>
          <w:color w:val="000000"/>
          <w:sz w:val="20"/>
          <w:szCs w:val="20"/>
        </w:rPr>
        <w:t>Čitljivost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 –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tekst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F11A49">
        <w:rPr>
          <w:rFonts w:eastAsia="Times New Roman" w:cs="Times New Roman"/>
          <w:color w:val="000000"/>
          <w:sz w:val="20"/>
          <w:szCs w:val="20"/>
        </w:rPr>
        <w:t>na</w:t>
      </w:r>
      <w:proofErr w:type="spellEnd"/>
      <w:proofErr w:type="gram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plakatu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mora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biti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sažet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>, 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nećemo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ići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u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detalje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,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što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ne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znači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da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ih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ne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ćemo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reći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kada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budemo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predstavljali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na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plakatu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.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Nikako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se ne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smije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dogoditi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da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pri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izlaganju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svoga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plakata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predstavimo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samo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ono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što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smo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napisali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F11A49">
        <w:rPr>
          <w:rFonts w:eastAsia="Times New Roman" w:cs="Times New Roman"/>
          <w:color w:val="000000"/>
          <w:sz w:val="20"/>
          <w:szCs w:val="20"/>
        </w:rPr>
        <w:t>na</w:t>
      </w:r>
      <w:proofErr w:type="spellEnd"/>
      <w:proofErr w:type="gram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plakat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.  Mora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biti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pisan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dovoljno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velikim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slovima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da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ih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možemo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pročitati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s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udaljenosti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F11A49">
        <w:rPr>
          <w:rFonts w:eastAsia="Times New Roman" w:cs="Times New Roman"/>
          <w:color w:val="000000"/>
          <w:sz w:val="20"/>
          <w:szCs w:val="20"/>
        </w:rPr>
        <w:t>od</w:t>
      </w:r>
      <w:proofErr w:type="spellEnd"/>
      <w:proofErr w:type="gram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barem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dva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metra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.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Dok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naslov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mora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biti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još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veći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uočljiv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svima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koji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obrate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pozornost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F11A49">
        <w:rPr>
          <w:rFonts w:eastAsia="Times New Roman" w:cs="Times New Roman"/>
          <w:color w:val="000000"/>
          <w:sz w:val="20"/>
          <w:szCs w:val="20"/>
        </w:rPr>
        <w:t>na</w:t>
      </w:r>
      <w:proofErr w:type="spellEnd"/>
      <w:proofErr w:type="gram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plakat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>.</w:t>
      </w:r>
    </w:p>
    <w:p w:rsidR="00F11A49" w:rsidRPr="00F11A49" w:rsidRDefault="00F11A49" w:rsidP="00F11A49">
      <w:p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11A49">
        <w:rPr>
          <w:rFonts w:eastAsia="Times New Roman" w:cs="Times New Roman"/>
          <w:color w:val="000000"/>
          <w:sz w:val="20"/>
          <w:szCs w:val="20"/>
        </w:rPr>
        <w:t xml:space="preserve">ČITLJIVOST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uključuje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veličinu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vrstu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slova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>:</w:t>
      </w:r>
    </w:p>
    <w:p w:rsidR="00F11A49" w:rsidRPr="00F11A49" w:rsidRDefault="00F11A49" w:rsidP="00F11A49">
      <w:pPr>
        <w:numPr>
          <w:ilvl w:val="0"/>
          <w:numId w:val="2"/>
        </w:numPr>
        <w:shd w:val="clear" w:color="auto" w:fill="F2FCFC"/>
        <w:spacing w:after="0" w:line="240" w:lineRule="auto"/>
        <w:ind w:left="420"/>
        <w:jc w:val="both"/>
        <w:rPr>
          <w:rFonts w:eastAsia="Times New Roman" w:cs="Times New Roman"/>
          <w:color w:val="000000"/>
          <w:sz w:val="20"/>
          <w:szCs w:val="20"/>
        </w:rPr>
      </w:pP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naslov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plakata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mora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biti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čitljiv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najmanje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s 2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metra</w:t>
      </w:r>
      <w:proofErr w:type="spellEnd"/>
    </w:p>
    <w:p w:rsidR="00F11A49" w:rsidRPr="00F11A49" w:rsidRDefault="00F11A49" w:rsidP="00F11A49">
      <w:pPr>
        <w:numPr>
          <w:ilvl w:val="0"/>
          <w:numId w:val="2"/>
        </w:numPr>
        <w:shd w:val="clear" w:color="auto" w:fill="F2FCFC"/>
        <w:spacing w:after="0" w:line="240" w:lineRule="auto"/>
        <w:ind w:left="420"/>
        <w:jc w:val="both"/>
        <w:rPr>
          <w:rFonts w:eastAsia="Times New Roman" w:cs="Times New Roman"/>
          <w:color w:val="000000"/>
          <w:sz w:val="20"/>
          <w:szCs w:val="20"/>
        </w:rPr>
      </w:pP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podnaslov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tekst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moraju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biti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čitljivi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najmanje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s 1,5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metar</w:t>
      </w:r>
      <w:proofErr w:type="spellEnd"/>
    </w:p>
    <w:p w:rsidR="00F11A49" w:rsidRPr="00F11A49" w:rsidRDefault="00F11A49" w:rsidP="00F11A49">
      <w:pPr>
        <w:numPr>
          <w:ilvl w:val="0"/>
          <w:numId w:val="2"/>
        </w:numPr>
        <w:shd w:val="clear" w:color="auto" w:fill="F2FCFC"/>
        <w:spacing w:after="0" w:line="240" w:lineRule="auto"/>
        <w:ind w:left="420"/>
        <w:jc w:val="both"/>
        <w:rPr>
          <w:rFonts w:eastAsia="Times New Roman" w:cs="Times New Roman"/>
          <w:color w:val="000000"/>
          <w:sz w:val="20"/>
          <w:szCs w:val="20"/>
        </w:rPr>
      </w:pP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vrsta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slova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su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najčešće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Times New Roman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ili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Helvetica</w:t>
      </w:r>
    </w:p>
    <w:p w:rsidR="00F11A49" w:rsidRPr="00F11A49" w:rsidRDefault="00F11A49" w:rsidP="00F11A49">
      <w:pPr>
        <w:numPr>
          <w:ilvl w:val="0"/>
          <w:numId w:val="2"/>
        </w:numPr>
        <w:shd w:val="clear" w:color="auto" w:fill="F2FCFC"/>
        <w:spacing w:after="0" w:line="240" w:lineRule="auto"/>
        <w:ind w:left="420"/>
        <w:jc w:val="both"/>
        <w:rPr>
          <w:rFonts w:eastAsia="Times New Roman" w:cs="Times New Roman"/>
          <w:color w:val="000000"/>
          <w:sz w:val="20"/>
          <w:szCs w:val="20"/>
        </w:rPr>
      </w:pPr>
      <w:r w:rsidRPr="00F11A49">
        <w:rPr>
          <w:rFonts w:eastAsia="Times New Roman" w:cs="Times New Roman"/>
          <w:color w:val="000000"/>
          <w:sz w:val="20"/>
          <w:szCs w:val="20"/>
        </w:rPr>
        <w:t> 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za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tekst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su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čitljivija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mala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tiskana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slova</w:t>
      </w:r>
      <w:proofErr w:type="spellEnd"/>
    </w:p>
    <w:p w:rsidR="00F11A49" w:rsidRPr="00F11A49" w:rsidRDefault="00F11A49" w:rsidP="00F11A49">
      <w:pPr>
        <w:numPr>
          <w:ilvl w:val="0"/>
          <w:numId w:val="2"/>
        </w:numPr>
        <w:shd w:val="clear" w:color="auto" w:fill="F2FCFC"/>
        <w:spacing w:after="0" w:line="240" w:lineRule="auto"/>
        <w:ind w:left="420"/>
        <w:jc w:val="both"/>
        <w:rPr>
          <w:rFonts w:eastAsia="Times New Roman" w:cs="Times New Roman"/>
          <w:color w:val="000000"/>
          <w:sz w:val="20"/>
          <w:szCs w:val="20"/>
        </w:rPr>
      </w:pP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treba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izbjegavati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različite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tipove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slova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,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podvlačenje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slova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sjenčanje</w:t>
      </w:r>
      <w:proofErr w:type="spellEnd"/>
    </w:p>
    <w:p w:rsidR="00F11A49" w:rsidRPr="00F11A49" w:rsidRDefault="00F11A49" w:rsidP="00F11A49">
      <w:p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proofErr w:type="spellStart"/>
      <w:r w:rsidRPr="00F11A49">
        <w:rPr>
          <w:rFonts w:eastAsia="Times New Roman" w:cs="Times New Roman"/>
          <w:b/>
          <w:bCs/>
          <w:color w:val="000000"/>
          <w:sz w:val="20"/>
          <w:szCs w:val="20"/>
        </w:rPr>
        <w:t>Preglednost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 –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tema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mora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biti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opisana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ukratko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,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koristeći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ključne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riječi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ne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previše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teksta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, do pet,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šest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kraćih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rečenica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. </w:t>
      </w:r>
      <w:proofErr w:type="spellStart"/>
      <w:proofErr w:type="gramStart"/>
      <w:r w:rsidRPr="00F11A49">
        <w:rPr>
          <w:rFonts w:eastAsia="Times New Roman" w:cs="Times New Roman"/>
          <w:color w:val="000000"/>
          <w:sz w:val="20"/>
          <w:szCs w:val="20"/>
        </w:rPr>
        <w:t>Kada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učenik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izlaže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temu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razradit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ćete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ključne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napisane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riječi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>/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rečenice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usmenim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putem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>.</w:t>
      </w:r>
      <w:proofErr w:type="gram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Plakat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moramo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ukrasiti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slikama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,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fotografijama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,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shemama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,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skicama</w:t>
      </w:r>
      <w:proofErr w:type="spellEnd"/>
      <w:proofErr w:type="gramStart"/>
      <w:r w:rsidRPr="00F11A49">
        <w:rPr>
          <w:rFonts w:eastAsia="Times New Roman" w:cs="Times New Roman"/>
          <w:color w:val="000000"/>
          <w:sz w:val="20"/>
          <w:szCs w:val="20"/>
        </w:rPr>
        <w:t>..</w:t>
      </w:r>
      <w:proofErr w:type="gram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Svakako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je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poželjno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da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učenik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samostalno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nešto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nacrta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, </w:t>
      </w:r>
      <w:proofErr w:type="spellStart"/>
      <w:proofErr w:type="gramStart"/>
      <w:r w:rsidRPr="00F11A49">
        <w:rPr>
          <w:rFonts w:eastAsia="Times New Roman" w:cs="Times New Roman"/>
          <w:color w:val="000000"/>
          <w:sz w:val="20"/>
          <w:szCs w:val="20"/>
        </w:rPr>
        <w:t>ali</w:t>
      </w:r>
      <w:proofErr w:type="spellEnd"/>
      <w:proofErr w:type="gram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jasno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da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smije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nalijepiti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neku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sliku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>/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fotografiju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.  Ne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smije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biti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previše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slika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,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ponekad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je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dovoljna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jedna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, a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ne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smije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ih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biti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više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F11A49">
        <w:rPr>
          <w:rFonts w:eastAsia="Times New Roman" w:cs="Times New Roman"/>
          <w:color w:val="000000"/>
          <w:sz w:val="20"/>
          <w:szCs w:val="20"/>
        </w:rPr>
        <w:t>od</w:t>
      </w:r>
      <w:proofErr w:type="spellEnd"/>
      <w:proofErr w:type="gramEnd"/>
      <w:r w:rsidRPr="00F11A49">
        <w:rPr>
          <w:rFonts w:eastAsia="Times New Roman" w:cs="Times New Roman"/>
          <w:color w:val="000000"/>
          <w:sz w:val="20"/>
          <w:szCs w:val="20"/>
        </w:rPr>
        <w:t xml:space="preserve"> pet (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osima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kao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priroda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zadane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teme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ne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nalaže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više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).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Poželjno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bi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bilo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kada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bi one bile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podjednake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veličine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F11A49">
        <w:rPr>
          <w:rFonts w:eastAsia="Times New Roman" w:cs="Times New Roman"/>
          <w:color w:val="000000"/>
          <w:sz w:val="20"/>
          <w:szCs w:val="20"/>
        </w:rPr>
        <w:t>te</w:t>
      </w:r>
      <w:proofErr w:type="spellEnd"/>
      <w:proofErr w:type="gram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nikako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presitne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>.</w:t>
      </w:r>
    </w:p>
    <w:p w:rsidR="00F11A49" w:rsidRPr="00F11A49" w:rsidRDefault="00F11A49" w:rsidP="00F11A49">
      <w:p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proofErr w:type="spellStart"/>
      <w:proofErr w:type="gramStart"/>
      <w:r w:rsidRPr="00F11A49">
        <w:rPr>
          <w:rFonts w:eastAsia="Times New Roman" w:cs="Times New Roman"/>
          <w:b/>
          <w:bCs/>
          <w:color w:val="000000"/>
          <w:sz w:val="20"/>
          <w:szCs w:val="20"/>
        </w:rPr>
        <w:t>Originalnost</w:t>
      </w:r>
      <w:proofErr w:type="spellEnd"/>
      <w:r w:rsidRPr="00F11A49">
        <w:rPr>
          <w:rFonts w:eastAsia="Times New Roman" w:cs="Times New Roman"/>
          <w:b/>
          <w:bCs/>
          <w:color w:val="000000"/>
          <w:sz w:val="20"/>
          <w:szCs w:val="20"/>
        </w:rPr>
        <w:t> </w:t>
      </w:r>
      <w:r w:rsidRPr="00F11A49">
        <w:rPr>
          <w:rFonts w:eastAsia="Times New Roman" w:cs="Times New Roman"/>
          <w:color w:val="000000"/>
          <w:sz w:val="20"/>
          <w:szCs w:val="20"/>
        </w:rPr>
        <w:t xml:space="preserve">–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svakako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je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poželjno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da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plakat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bude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svima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dopadljiv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>.</w:t>
      </w:r>
      <w:proofErr w:type="gram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Nije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dovoljno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F11A49">
        <w:rPr>
          <w:rFonts w:eastAsia="Times New Roman" w:cs="Times New Roman"/>
          <w:color w:val="000000"/>
          <w:sz w:val="20"/>
          <w:szCs w:val="20"/>
        </w:rPr>
        <w:t>na</w:t>
      </w:r>
      <w:proofErr w:type="spellEnd"/>
      <w:proofErr w:type="gram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papir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samo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napisati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par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rečenica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.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Treba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obratiti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pozornost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F11A49">
        <w:rPr>
          <w:rFonts w:eastAsia="Times New Roman" w:cs="Times New Roman"/>
          <w:color w:val="000000"/>
          <w:sz w:val="20"/>
          <w:szCs w:val="20"/>
        </w:rPr>
        <w:t>na</w:t>
      </w:r>
      <w:proofErr w:type="spellEnd"/>
      <w:proofErr w:type="gram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raspored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teksta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slikovnoga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materijala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. Ne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samo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nabacati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ih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F11A49">
        <w:rPr>
          <w:rFonts w:eastAsia="Times New Roman" w:cs="Times New Roman"/>
          <w:color w:val="000000"/>
          <w:sz w:val="20"/>
          <w:szCs w:val="20"/>
        </w:rPr>
        <w:t>na</w:t>
      </w:r>
      <w:proofErr w:type="spellEnd"/>
      <w:proofErr w:type="gram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papir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,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već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skladno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rasporediti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. 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Okvir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rubovi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trebaju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biti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usklađeni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,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treba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pripaziti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F11A49">
        <w:rPr>
          <w:rFonts w:eastAsia="Times New Roman" w:cs="Times New Roman"/>
          <w:color w:val="000000"/>
          <w:sz w:val="20"/>
          <w:szCs w:val="20"/>
        </w:rPr>
        <w:t>na</w:t>
      </w:r>
      <w:proofErr w:type="spellEnd"/>
      <w:proofErr w:type="gram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udaljenost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elemenata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plakata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od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samoga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ruba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>.</w:t>
      </w:r>
    </w:p>
    <w:p w:rsidR="00F11A49" w:rsidRPr="00F11A49" w:rsidRDefault="00F11A49" w:rsidP="00F11A49">
      <w:pPr>
        <w:pStyle w:val="NormalWeb"/>
        <w:shd w:val="clear" w:color="auto" w:fill="F2FCFC"/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</w:rPr>
      </w:pPr>
      <w:r w:rsidRPr="00F11A49">
        <w:rPr>
          <w:rFonts w:asciiTheme="minorHAnsi" w:eastAsia="Times New Roman" w:hAnsiTheme="minorHAnsi"/>
          <w:color w:val="000000"/>
          <w:sz w:val="20"/>
          <w:szCs w:val="20"/>
        </w:rPr>
        <w:t> </w:t>
      </w:r>
      <w:r w:rsidRPr="00F11A49">
        <w:rPr>
          <w:rFonts w:asciiTheme="minorHAnsi" w:eastAsia="Times New Roman" w:hAnsiTheme="minorHAnsi"/>
          <w:b/>
          <w:bCs/>
          <w:color w:val="000000"/>
          <w:sz w:val="20"/>
          <w:szCs w:val="20"/>
        </w:rPr>
        <w:t>OSNOVNI ELEMENTI PLAKATA</w:t>
      </w:r>
    </w:p>
    <w:p w:rsidR="00F11A49" w:rsidRPr="00F11A49" w:rsidRDefault="00F11A49" w:rsidP="00F11A49">
      <w:pPr>
        <w:numPr>
          <w:ilvl w:val="0"/>
          <w:numId w:val="3"/>
        </w:numPr>
        <w:shd w:val="clear" w:color="auto" w:fill="F2FCFC"/>
        <w:spacing w:after="0" w:line="240" w:lineRule="auto"/>
        <w:ind w:left="420"/>
        <w:jc w:val="both"/>
        <w:rPr>
          <w:rFonts w:eastAsia="Times New Roman" w:cs="Times New Roman"/>
          <w:color w:val="000000"/>
          <w:sz w:val="20"/>
          <w:szCs w:val="20"/>
        </w:rPr>
      </w:pPr>
      <w:r w:rsidRPr="00F11A49">
        <w:rPr>
          <w:rFonts w:eastAsia="Times New Roman" w:cs="Times New Roman"/>
          <w:color w:val="000000"/>
          <w:sz w:val="20"/>
          <w:szCs w:val="20"/>
        </w:rPr>
        <w:t> 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naslov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(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uočljiv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,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zauzima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središnji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položaj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)</w:t>
      </w:r>
    </w:p>
    <w:p w:rsidR="00F11A49" w:rsidRPr="00F11A49" w:rsidRDefault="00F11A49" w:rsidP="00F11A49">
      <w:pPr>
        <w:numPr>
          <w:ilvl w:val="0"/>
          <w:numId w:val="3"/>
        </w:numPr>
        <w:shd w:val="clear" w:color="auto" w:fill="F2FCFC"/>
        <w:spacing w:after="0" w:line="240" w:lineRule="auto"/>
        <w:ind w:left="420"/>
        <w:jc w:val="both"/>
        <w:rPr>
          <w:rFonts w:eastAsia="Times New Roman" w:cs="Times New Roman"/>
          <w:color w:val="000000"/>
          <w:sz w:val="20"/>
          <w:szCs w:val="20"/>
        </w:rPr>
      </w:pPr>
      <w:r w:rsidRPr="00F11A49">
        <w:rPr>
          <w:rFonts w:eastAsia="Times New Roman" w:cs="Times New Roman"/>
          <w:color w:val="000000"/>
          <w:sz w:val="20"/>
          <w:szCs w:val="20"/>
        </w:rPr>
        <w:t> 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tekst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(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obrađena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građa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>)</w:t>
      </w:r>
    </w:p>
    <w:p w:rsidR="00F11A49" w:rsidRPr="00F11A49" w:rsidRDefault="00F11A49" w:rsidP="00F11A49">
      <w:pPr>
        <w:numPr>
          <w:ilvl w:val="0"/>
          <w:numId w:val="3"/>
        </w:numPr>
        <w:shd w:val="clear" w:color="auto" w:fill="F2FCFC"/>
        <w:spacing w:after="0" w:line="240" w:lineRule="auto"/>
        <w:ind w:left="420"/>
        <w:jc w:val="both"/>
        <w:rPr>
          <w:rFonts w:eastAsia="Times New Roman" w:cs="Times New Roman"/>
          <w:color w:val="000000"/>
          <w:sz w:val="20"/>
          <w:szCs w:val="20"/>
        </w:rPr>
      </w:pPr>
      <w:r w:rsidRPr="00F11A49">
        <w:rPr>
          <w:rFonts w:eastAsia="Times New Roman" w:cs="Times New Roman"/>
          <w:color w:val="000000"/>
          <w:sz w:val="20"/>
          <w:szCs w:val="20"/>
        </w:rPr>
        <w:t> 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fotografije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,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crteži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,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tablice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grafički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prikazi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(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ispod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svakog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prikaza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objašnjenje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što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predstavlja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>)</w:t>
      </w:r>
    </w:p>
    <w:p w:rsidR="00F11A49" w:rsidRPr="00F11A49" w:rsidRDefault="00F11A49" w:rsidP="00F11A49">
      <w:pPr>
        <w:numPr>
          <w:ilvl w:val="0"/>
          <w:numId w:val="3"/>
        </w:numPr>
        <w:shd w:val="clear" w:color="auto" w:fill="F2FCFC"/>
        <w:spacing w:after="0" w:line="240" w:lineRule="auto"/>
        <w:ind w:left="420"/>
        <w:jc w:val="both"/>
        <w:rPr>
          <w:rFonts w:eastAsia="Times New Roman" w:cs="Times New Roman"/>
          <w:color w:val="000000"/>
          <w:sz w:val="20"/>
          <w:szCs w:val="20"/>
        </w:rPr>
      </w:pPr>
      <w:r w:rsidRPr="00F11A49">
        <w:rPr>
          <w:rFonts w:eastAsia="Times New Roman" w:cs="Times New Roman"/>
          <w:color w:val="000000"/>
          <w:sz w:val="20"/>
          <w:szCs w:val="20"/>
        </w:rPr>
        <w:t> 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podatci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o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autoru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(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lijeva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strana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plakata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u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donjem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dijelu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>)</w:t>
      </w:r>
    </w:p>
    <w:p w:rsidR="00F11A49" w:rsidRPr="00F11A49" w:rsidRDefault="00F11A49" w:rsidP="00F11A49">
      <w:pPr>
        <w:numPr>
          <w:ilvl w:val="0"/>
          <w:numId w:val="3"/>
        </w:numPr>
        <w:shd w:val="clear" w:color="auto" w:fill="F2FCFC"/>
        <w:spacing w:after="0" w:line="240" w:lineRule="auto"/>
        <w:ind w:left="420"/>
        <w:jc w:val="both"/>
        <w:rPr>
          <w:rFonts w:eastAsia="Times New Roman" w:cs="Times New Roman"/>
          <w:color w:val="000000"/>
          <w:sz w:val="20"/>
          <w:szCs w:val="20"/>
        </w:rPr>
      </w:pPr>
      <w:r w:rsidRPr="00F11A49">
        <w:rPr>
          <w:rFonts w:eastAsia="Times New Roman" w:cs="Times New Roman"/>
          <w:color w:val="000000"/>
          <w:sz w:val="20"/>
          <w:szCs w:val="20"/>
        </w:rPr>
        <w:t> 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estetski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elementi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(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boja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,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međuprostor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,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okvir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,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rubovi,stil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)</w:t>
      </w:r>
    </w:p>
    <w:p w:rsidR="00F11A49" w:rsidRPr="00F11A49" w:rsidRDefault="00F11A49" w:rsidP="00F11A49">
      <w:pPr>
        <w:numPr>
          <w:ilvl w:val="0"/>
          <w:numId w:val="3"/>
        </w:numPr>
        <w:shd w:val="clear" w:color="auto" w:fill="F2FCFC"/>
        <w:spacing w:after="0" w:line="240" w:lineRule="auto"/>
        <w:ind w:left="420"/>
        <w:jc w:val="both"/>
        <w:rPr>
          <w:rFonts w:eastAsia="Times New Roman" w:cs="Times New Roman"/>
          <w:color w:val="000000"/>
          <w:sz w:val="20"/>
          <w:szCs w:val="20"/>
        </w:rPr>
      </w:pPr>
      <w:r w:rsidRPr="00F11A49">
        <w:rPr>
          <w:rFonts w:eastAsia="Times New Roman" w:cs="Times New Roman"/>
          <w:color w:val="000000"/>
          <w:sz w:val="20"/>
          <w:szCs w:val="20"/>
        </w:rPr>
        <w:t> </w:t>
      </w:r>
      <w:proofErr w:type="spellStart"/>
      <w:proofErr w:type="gramStart"/>
      <w:r w:rsidRPr="00F11A49">
        <w:rPr>
          <w:rFonts w:eastAsia="Times New Roman" w:cs="Times New Roman"/>
          <w:color w:val="000000"/>
          <w:sz w:val="20"/>
          <w:szCs w:val="20"/>
        </w:rPr>
        <w:t>poželjan</w:t>
      </w:r>
      <w:proofErr w:type="spellEnd"/>
      <w:proofErr w:type="gramEnd"/>
      <w:r w:rsidRPr="00F11A49">
        <w:rPr>
          <w:rFonts w:eastAsia="Times New Roman" w:cs="Times New Roman"/>
          <w:color w:val="000000"/>
          <w:sz w:val="20"/>
          <w:szCs w:val="20"/>
        </w:rPr>
        <w:t xml:space="preserve"> je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kontrast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boja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podloge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boje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teksta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,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tople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boje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privlače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,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hladne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odbijaju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,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boja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može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biti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u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funkciji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teme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(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obrada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voda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-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plava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sl.)</w:t>
      </w:r>
    </w:p>
    <w:p w:rsidR="00F11A49" w:rsidRPr="00F11A49" w:rsidRDefault="00F11A49" w:rsidP="00F11A49">
      <w:pPr>
        <w:numPr>
          <w:ilvl w:val="0"/>
          <w:numId w:val="3"/>
        </w:numPr>
        <w:shd w:val="clear" w:color="auto" w:fill="F2FCFC"/>
        <w:spacing w:after="0" w:line="240" w:lineRule="auto"/>
        <w:ind w:left="420"/>
        <w:jc w:val="both"/>
        <w:rPr>
          <w:rFonts w:eastAsia="Times New Roman" w:cs="Times New Roman"/>
          <w:color w:val="000000"/>
          <w:sz w:val="20"/>
          <w:szCs w:val="20"/>
        </w:rPr>
      </w:pPr>
      <w:r w:rsidRPr="00F11A49">
        <w:rPr>
          <w:rFonts w:eastAsia="Times New Roman" w:cs="Times New Roman"/>
          <w:color w:val="000000"/>
          <w:sz w:val="20"/>
          <w:szCs w:val="20"/>
        </w:rPr>
        <w:t> </w:t>
      </w:r>
      <w:proofErr w:type="spellStart"/>
      <w:proofErr w:type="gramStart"/>
      <w:r w:rsidRPr="00F11A49">
        <w:rPr>
          <w:rFonts w:eastAsia="Times New Roman" w:cs="Times New Roman"/>
          <w:color w:val="000000"/>
          <w:sz w:val="20"/>
          <w:szCs w:val="20"/>
        </w:rPr>
        <w:t>međuprostor</w:t>
      </w:r>
      <w:proofErr w:type="spellEnd"/>
      <w:proofErr w:type="gramEnd"/>
      <w:r w:rsidRPr="00F11A49">
        <w:rPr>
          <w:rFonts w:eastAsia="Times New Roman" w:cs="Times New Roman"/>
          <w:color w:val="000000"/>
          <w:sz w:val="20"/>
          <w:szCs w:val="20"/>
        </w:rPr>
        <w:t xml:space="preserve"> mora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biti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usklađen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s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dijelovima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plakata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može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se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ispuniti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bojom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ili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tekstom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>.</w:t>
      </w:r>
    </w:p>
    <w:p w:rsidR="00F11A49" w:rsidRPr="00F11A49" w:rsidRDefault="00F11A49" w:rsidP="00F11A49">
      <w:pPr>
        <w:numPr>
          <w:ilvl w:val="0"/>
          <w:numId w:val="3"/>
        </w:numPr>
        <w:shd w:val="clear" w:color="auto" w:fill="F2FCFC"/>
        <w:spacing w:after="0" w:line="240" w:lineRule="auto"/>
        <w:ind w:left="420"/>
        <w:jc w:val="both"/>
        <w:rPr>
          <w:rFonts w:eastAsia="Times New Roman" w:cs="Times New Roman"/>
          <w:color w:val="000000"/>
          <w:sz w:val="20"/>
          <w:szCs w:val="20"/>
        </w:rPr>
      </w:pPr>
      <w:r w:rsidRPr="00F11A49">
        <w:rPr>
          <w:rFonts w:eastAsia="Times New Roman" w:cs="Times New Roman"/>
          <w:color w:val="000000"/>
          <w:sz w:val="20"/>
          <w:szCs w:val="20"/>
        </w:rPr>
        <w:t> 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okvir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rubovi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trebaju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biti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usklađeni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–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paziti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na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udaljenost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elemenata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plakata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od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samoga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ruba</w:t>
      </w:r>
      <w:proofErr w:type="spellEnd"/>
    </w:p>
    <w:p w:rsidR="00F11A49" w:rsidRPr="00F11A49" w:rsidRDefault="00F11A49" w:rsidP="00F11A49">
      <w:pPr>
        <w:numPr>
          <w:ilvl w:val="0"/>
          <w:numId w:val="3"/>
        </w:numPr>
        <w:shd w:val="clear" w:color="auto" w:fill="F2FCFC"/>
        <w:spacing w:after="0" w:line="240" w:lineRule="auto"/>
        <w:ind w:left="420"/>
        <w:jc w:val="both"/>
        <w:rPr>
          <w:rFonts w:eastAsia="Times New Roman" w:cs="Times New Roman"/>
          <w:color w:val="000000"/>
          <w:sz w:val="20"/>
          <w:szCs w:val="20"/>
        </w:rPr>
      </w:pPr>
      <w:r w:rsidRPr="00F11A49">
        <w:rPr>
          <w:rFonts w:eastAsia="Times New Roman" w:cs="Times New Roman"/>
          <w:color w:val="000000"/>
          <w:sz w:val="20"/>
          <w:szCs w:val="20"/>
        </w:rPr>
        <w:t> 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stil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–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truditi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se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biti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originalan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koristiti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zanimljiva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rješenja</w:t>
      </w:r>
      <w:proofErr w:type="spellEnd"/>
    </w:p>
    <w:p w:rsidR="00F11A49" w:rsidRPr="00F11A49" w:rsidRDefault="00F11A49" w:rsidP="00F11A49">
      <w:pPr>
        <w:numPr>
          <w:ilvl w:val="0"/>
          <w:numId w:val="3"/>
        </w:numPr>
        <w:shd w:val="clear" w:color="auto" w:fill="F2FCFC"/>
        <w:spacing w:after="0" w:line="240" w:lineRule="auto"/>
        <w:ind w:left="420"/>
        <w:jc w:val="both"/>
        <w:rPr>
          <w:rFonts w:eastAsia="Times New Roman" w:cs="Times New Roman"/>
          <w:color w:val="000000"/>
          <w:sz w:val="20"/>
          <w:szCs w:val="20"/>
        </w:rPr>
      </w:pPr>
      <w:r w:rsidRPr="00F11A49">
        <w:rPr>
          <w:rFonts w:eastAsia="Times New Roman" w:cs="Times New Roman"/>
          <w:color w:val="000000"/>
          <w:sz w:val="20"/>
          <w:szCs w:val="20"/>
        </w:rPr>
        <w:t> 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količina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slova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(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teksta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) –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pojedinačni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tekst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može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imati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najviše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15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redova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, a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sveukupni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tekst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može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imati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oko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500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riječi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(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najviše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do 1500 )</w:t>
      </w:r>
    </w:p>
    <w:p w:rsidR="00F11A49" w:rsidRPr="00F11A49" w:rsidRDefault="00F11A49" w:rsidP="00F11A49">
      <w:pPr>
        <w:shd w:val="clear" w:color="auto" w:fill="F2FCFC"/>
        <w:spacing w:after="0" w:line="240" w:lineRule="auto"/>
        <w:ind w:left="360"/>
        <w:jc w:val="both"/>
        <w:rPr>
          <w:rFonts w:eastAsia="Times New Roman" w:cs="Times New Roman"/>
          <w:color w:val="000000"/>
          <w:sz w:val="20"/>
          <w:szCs w:val="20"/>
        </w:rPr>
      </w:pPr>
      <w:r w:rsidRPr="00F11A49">
        <w:rPr>
          <w:rFonts w:eastAsia="Times New Roman" w:cs="Times New Roman"/>
          <w:color w:val="000000"/>
          <w:sz w:val="20"/>
          <w:szCs w:val="20"/>
        </w:rPr>
        <w:t> </w:t>
      </w:r>
    </w:p>
    <w:p w:rsidR="00F11A49" w:rsidRPr="00F11A49" w:rsidRDefault="00F11A49" w:rsidP="00F11A49">
      <w:p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11A49">
        <w:rPr>
          <w:rFonts w:eastAsia="Times New Roman" w:cs="Times New Roman"/>
          <w:b/>
          <w:bCs/>
          <w:color w:val="000000"/>
          <w:sz w:val="20"/>
          <w:szCs w:val="20"/>
        </w:rPr>
        <w:t>CILJ IZRADE PLAKATA</w:t>
      </w:r>
    </w:p>
    <w:p w:rsidR="00F11A49" w:rsidRPr="00F11A49" w:rsidRDefault="00F11A49" w:rsidP="00F11A49">
      <w:pPr>
        <w:numPr>
          <w:ilvl w:val="0"/>
          <w:numId w:val="4"/>
        </w:numPr>
        <w:shd w:val="clear" w:color="auto" w:fill="F2FCFC"/>
        <w:spacing w:after="0" w:line="240" w:lineRule="auto"/>
        <w:ind w:left="780"/>
        <w:jc w:val="both"/>
        <w:rPr>
          <w:rFonts w:eastAsia="Times New Roman" w:cs="Times New Roman"/>
          <w:color w:val="000000"/>
          <w:sz w:val="20"/>
          <w:szCs w:val="20"/>
        </w:rPr>
      </w:pPr>
      <w:r w:rsidRPr="00F11A49">
        <w:rPr>
          <w:rFonts w:eastAsia="Times New Roman" w:cs="Times New Roman"/>
          <w:color w:val="000000"/>
          <w:sz w:val="20"/>
          <w:szCs w:val="20"/>
        </w:rPr>
        <w:t> 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samostalnim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istraživanjem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doznati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više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o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zadanoj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temi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proširiti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svoje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znanje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,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uz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usvajanje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novih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činjenica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o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temi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koja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se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obrađuje</w:t>
      </w:r>
      <w:proofErr w:type="spellEnd"/>
    </w:p>
    <w:p w:rsidR="00F11A49" w:rsidRPr="00F11A49" w:rsidRDefault="00F11A49" w:rsidP="00F11A49">
      <w:pPr>
        <w:numPr>
          <w:ilvl w:val="0"/>
          <w:numId w:val="4"/>
        </w:numPr>
        <w:shd w:val="clear" w:color="auto" w:fill="F2FCFC"/>
        <w:spacing w:after="0" w:line="240" w:lineRule="auto"/>
        <w:ind w:left="780"/>
        <w:jc w:val="both"/>
        <w:rPr>
          <w:rFonts w:eastAsia="Times New Roman" w:cs="Times New Roman"/>
          <w:color w:val="000000"/>
          <w:sz w:val="20"/>
          <w:szCs w:val="20"/>
        </w:rPr>
      </w:pPr>
      <w:r w:rsidRPr="00F11A49">
        <w:rPr>
          <w:rFonts w:eastAsia="Times New Roman" w:cs="Times New Roman"/>
          <w:color w:val="000000"/>
          <w:sz w:val="20"/>
          <w:szCs w:val="20"/>
        </w:rPr>
        <w:t> 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razviti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znatiželju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sposobnost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uočavanja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bitnih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činjenica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vezanih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za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temu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,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te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pravilan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odabir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za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plakat</w:t>
      </w:r>
      <w:proofErr w:type="spellEnd"/>
    </w:p>
    <w:p w:rsidR="00F11A49" w:rsidRPr="00F11A49" w:rsidRDefault="00F11A49" w:rsidP="00F11A49">
      <w:pPr>
        <w:numPr>
          <w:ilvl w:val="0"/>
          <w:numId w:val="4"/>
        </w:numPr>
        <w:shd w:val="clear" w:color="auto" w:fill="F2FCFC"/>
        <w:spacing w:after="0" w:line="240" w:lineRule="auto"/>
        <w:ind w:left="780"/>
        <w:jc w:val="both"/>
        <w:rPr>
          <w:rFonts w:eastAsia="Times New Roman" w:cs="Times New Roman"/>
          <w:color w:val="000000"/>
          <w:sz w:val="20"/>
          <w:szCs w:val="20"/>
        </w:rPr>
      </w:pPr>
      <w:r w:rsidRPr="00F11A49">
        <w:rPr>
          <w:rFonts w:eastAsia="Times New Roman" w:cs="Times New Roman"/>
          <w:color w:val="000000"/>
          <w:sz w:val="20"/>
          <w:szCs w:val="20"/>
        </w:rPr>
        <w:t> 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potaknuti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učenje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na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zabavan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način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,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uz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puno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volje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mašte</w:t>
      </w:r>
      <w:proofErr w:type="spellEnd"/>
    </w:p>
    <w:p w:rsidR="00F11A49" w:rsidRPr="00F11A49" w:rsidRDefault="00F11A49" w:rsidP="00F11A49">
      <w:pPr>
        <w:numPr>
          <w:ilvl w:val="0"/>
          <w:numId w:val="4"/>
        </w:numPr>
        <w:shd w:val="clear" w:color="auto" w:fill="F2FCFC"/>
        <w:spacing w:after="0" w:line="240" w:lineRule="auto"/>
        <w:ind w:left="780"/>
        <w:jc w:val="both"/>
        <w:rPr>
          <w:rFonts w:eastAsia="Times New Roman" w:cs="Times New Roman"/>
          <w:color w:val="000000"/>
          <w:sz w:val="20"/>
          <w:szCs w:val="20"/>
        </w:rPr>
      </w:pPr>
      <w:r w:rsidRPr="00F11A49">
        <w:rPr>
          <w:rFonts w:eastAsia="Times New Roman" w:cs="Times New Roman"/>
          <w:color w:val="000000"/>
          <w:sz w:val="20"/>
          <w:szCs w:val="20"/>
        </w:rPr>
        <w:t> 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razviti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osjećaj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za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kreativnost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u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odabiru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materijala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izradi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plakata</w:t>
      </w:r>
      <w:proofErr w:type="spellEnd"/>
    </w:p>
    <w:p w:rsidR="00F11A49" w:rsidRPr="00F11A49" w:rsidRDefault="00F11A49" w:rsidP="00F11A49">
      <w:pPr>
        <w:numPr>
          <w:ilvl w:val="0"/>
          <w:numId w:val="4"/>
        </w:numPr>
        <w:shd w:val="clear" w:color="auto" w:fill="F2FCFC"/>
        <w:spacing w:after="0" w:line="240" w:lineRule="auto"/>
        <w:ind w:left="780"/>
        <w:jc w:val="both"/>
        <w:rPr>
          <w:rFonts w:eastAsia="Times New Roman" w:cs="Times New Roman"/>
          <w:color w:val="000000"/>
          <w:sz w:val="20"/>
          <w:szCs w:val="20"/>
        </w:rPr>
      </w:pPr>
      <w:r w:rsidRPr="00F11A49">
        <w:rPr>
          <w:rFonts w:eastAsia="Times New Roman" w:cs="Times New Roman"/>
          <w:color w:val="000000"/>
          <w:sz w:val="20"/>
          <w:szCs w:val="20"/>
        </w:rPr>
        <w:t> 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plakatom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izraziti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osjećaje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,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odnosno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iskazati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svoj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doživljaj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zadane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 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teme</w:t>
      </w:r>
      <w:proofErr w:type="spellEnd"/>
    </w:p>
    <w:p w:rsidR="00F11A49" w:rsidRPr="00F11A49" w:rsidRDefault="00F11A49" w:rsidP="00F11A49">
      <w:pPr>
        <w:numPr>
          <w:ilvl w:val="0"/>
          <w:numId w:val="4"/>
        </w:numPr>
        <w:shd w:val="clear" w:color="auto" w:fill="F2FCFC"/>
        <w:spacing w:after="0" w:line="240" w:lineRule="auto"/>
        <w:ind w:left="780"/>
        <w:jc w:val="both"/>
        <w:rPr>
          <w:rFonts w:eastAsia="Times New Roman" w:cs="Times New Roman"/>
          <w:color w:val="000000"/>
          <w:sz w:val="20"/>
          <w:szCs w:val="20"/>
        </w:rPr>
      </w:pPr>
      <w:r w:rsidRPr="00F11A49">
        <w:rPr>
          <w:rFonts w:eastAsia="Times New Roman" w:cs="Times New Roman"/>
          <w:color w:val="000000"/>
          <w:sz w:val="20"/>
          <w:szCs w:val="20"/>
        </w:rPr>
        <w:t> 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temu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obraditi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sadržajno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,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sistematično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pregledno</w:t>
      </w:r>
      <w:proofErr w:type="spellEnd"/>
    </w:p>
    <w:p w:rsidR="00F11A49" w:rsidRPr="00F11A49" w:rsidRDefault="00F11A49" w:rsidP="00F11A49">
      <w:pPr>
        <w:shd w:val="clear" w:color="auto" w:fill="F2FCFC"/>
        <w:spacing w:after="0" w:line="240" w:lineRule="auto"/>
        <w:ind w:left="720"/>
        <w:jc w:val="both"/>
        <w:rPr>
          <w:rFonts w:eastAsia="Times New Roman" w:cs="Times New Roman"/>
          <w:color w:val="000000"/>
          <w:sz w:val="20"/>
          <w:szCs w:val="20"/>
        </w:rPr>
      </w:pPr>
      <w:r w:rsidRPr="00F11A49">
        <w:rPr>
          <w:rFonts w:eastAsia="Times New Roman" w:cs="Times New Roman"/>
          <w:color w:val="000000"/>
          <w:sz w:val="20"/>
          <w:szCs w:val="20"/>
        </w:rPr>
        <w:t> </w:t>
      </w:r>
    </w:p>
    <w:p w:rsidR="00F11A49" w:rsidRPr="00F11A49" w:rsidRDefault="00F11A49" w:rsidP="00F11A49">
      <w:p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11A49">
        <w:rPr>
          <w:rFonts w:eastAsia="Times New Roman" w:cs="Times New Roman"/>
          <w:b/>
          <w:bCs/>
          <w:color w:val="000000"/>
          <w:sz w:val="20"/>
          <w:szCs w:val="20"/>
        </w:rPr>
        <w:t>FAZE U IZRADI PLAKATA</w:t>
      </w:r>
    </w:p>
    <w:p w:rsidR="00F11A49" w:rsidRPr="00F11A49" w:rsidRDefault="00F11A49" w:rsidP="00F11A49">
      <w:pPr>
        <w:numPr>
          <w:ilvl w:val="0"/>
          <w:numId w:val="5"/>
        </w:numPr>
        <w:shd w:val="clear" w:color="auto" w:fill="F2FCFC"/>
        <w:spacing w:after="0" w:line="240" w:lineRule="auto"/>
        <w:ind w:left="420"/>
        <w:jc w:val="both"/>
        <w:rPr>
          <w:rFonts w:eastAsia="Times New Roman" w:cs="Times New Roman"/>
          <w:color w:val="000000"/>
          <w:sz w:val="20"/>
          <w:szCs w:val="20"/>
        </w:rPr>
      </w:pPr>
      <w:r w:rsidRPr="00F11A49">
        <w:rPr>
          <w:rFonts w:eastAsia="Times New Roman" w:cs="Times New Roman"/>
          <w:color w:val="000000"/>
          <w:sz w:val="20"/>
          <w:szCs w:val="20"/>
        </w:rPr>
        <w:t> 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odrediti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zadatke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učeniku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ili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grupi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učenika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za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rad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na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plakatu</w:t>
      </w:r>
      <w:proofErr w:type="spellEnd"/>
    </w:p>
    <w:p w:rsidR="00F11A49" w:rsidRPr="00F11A49" w:rsidRDefault="00F11A49" w:rsidP="00F11A49">
      <w:pPr>
        <w:numPr>
          <w:ilvl w:val="0"/>
          <w:numId w:val="5"/>
        </w:numPr>
        <w:shd w:val="clear" w:color="auto" w:fill="F2FCFC"/>
        <w:spacing w:after="0" w:line="240" w:lineRule="auto"/>
        <w:ind w:left="420"/>
        <w:jc w:val="both"/>
        <w:rPr>
          <w:rFonts w:eastAsia="Times New Roman" w:cs="Times New Roman"/>
          <w:color w:val="000000"/>
          <w:sz w:val="20"/>
          <w:szCs w:val="20"/>
        </w:rPr>
      </w:pPr>
      <w:r w:rsidRPr="00F11A49">
        <w:rPr>
          <w:rFonts w:eastAsia="Times New Roman" w:cs="Times New Roman"/>
          <w:color w:val="000000"/>
          <w:sz w:val="20"/>
          <w:szCs w:val="20"/>
        </w:rPr>
        <w:t> 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prikupljanje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čitanje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tekstova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vezanih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za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temu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koju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prikazuju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na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plakatu</w:t>
      </w:r>
      <w:proofErr w:type="spellEnd"/>
    </w:p>
    <w:p w:rsidR="00F11A49" w:rsidRPr="00F11A49" w:rsidRDefault="00F11A49" w:rsidP="00F11A49">
      <w:pPr>
        <w:numPr>
          <w:ilvl w:val="0"/>
          <w:numId w:val="5"/>
        </w:numPr>
        <w:shd w:val="clear" w:color="auto" w:fill="F2FCFC"/>
        <w:spacing w:after="0" w:line="240" w:lineRule="auto"/>
        <w:ind w:left="420"/>
        <w:jc w:val="both"/>
        <w:rPr>
          <w:rFonts w:eastAsia="Times New Roman" w:cs="Times New Roman"/>
          <w:color w:val="000000"/>
          <w:sz w:val="20"/>
          <w:szCs w:val="20"/>
        </w:rPr>
      </w:pPr>
      <w:r w:rsidRPr="00F11A49">
        <w:rPr>
          <w:rFonts w:eastAsia="Times New Roman" w:cs="Times New Roman"/>
          <w:color w:val="000000"/>
          <w:sz w:val="20"/>
          <w:szCs w:val="20"/>
        </w:rPr>
        <w:t> 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prikupljanje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slikovnog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materijala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koji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je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vezan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za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temu</w:t>
      </w:r>
      <w:proofErr w:type="spellEnd"/>
    </w:p>
    <w:p w:rsidR="00F11A49" w:rsidRPr="00F11A49" w:rsidRDefault="00F11A49" w:rsidP="00F11A49">
      <w:pPr>
        <w:numPr>
          <w:ilvl w:val="0"/>
          <w:numId w:val="5"/>
        </w:numPr>
        <w:shd w:val="clear" w:color="auto" w:fill="F2FCFC"/>
        <w:spacing w:after="0" w:line="240" w:lineRule="auto"/>
        <w:ind w:left="420"/>
        <w:jc w:val="both"/>
        <w:rPr>
          <w:rFonts w:eastAsia="Times New Roman" w:cs="Times New Roman"/>
          <w:color w:val="000000"/>
          <w:sz w:val="20"/>
          <w:szCs w:val="20"/>
        </w:rPr>
      </w:pPr>
      <w:r w:rsidRPr="00F11A49">
        <w:rPr>
          <w:rFonts w:eastAsia="Times New Roman" w:cs="Times New Roman"/>
          <w:color w:val="000000"/>
          <w:sz w:val="20"/>
          <w:szCs w:val="20"/>
        </w:rPr>
        <w:t> </w:t>
      </w:r>
      <w:proofErr w:type="spellStart"/>
      <w:proofErr w:type="gramStart"/>
      <w:r w:rsidRPr="00F11A49">
        <w:rPr>
          <w:rFonts w:eastAsia="Times New Roman" w:cs="Times New Roman"/>
          <w:color w:val="000000"/>
          <w:sz w:val="20"/>
          <w:szCs w:val="20"/>
        </w:rPr>
        <w:t>materijal</w:t>
      </w:r>
      <w:proofErr w:type="spellEnd"/>
      <w:proofErr w:type="gram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za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plakat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uključuje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napisane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tekstove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fotokopirani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materijal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(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portrete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pisaca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,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autora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,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značajnih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osoba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,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naslovnice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knjiga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,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časopisa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,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kopije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rukopisa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,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reprodukcije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,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slikovne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grafičke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prikaze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,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tabele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,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statistike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sl.)</w:t>
      </w:r>
    </w:p>
    <w:p w:rsidR="00F11A49" w:rsidRPr="00F11A49" w:rsidRDefault="00F11A49" w:rsidP="00F11A49">
      <w:pPr>
        <w:numPr>
          <w:ilvl w:val="0"/>
          <w:numId w:val="5"/>
        </w:numPr>
        <w:shd w:val="clear" w:color="auto" w:fill="F2FCFC"/>
        <w:spacing w:after="0" w:line="240" w:lineRule="auto"/>
        <w:ind w:left="420"/>
        <w:jc w:val="both"/>
        <w:rPr>
          <w:rFonts w:eastAsia="Times New Roman" w:cs="Times New Roman"/>
          <w:color w:val="000000"/>
          <w:sz w:val="20"/>
          <w:szCs w:val="20"/>
        </w:rPr>
      </w:pPr>
      <w:r w:rsidRPr="00F11A49">
        <w:rPr>
          <w:rFonts w:eastAsia="Times New Roman" w:cs="Times New Roman"/>
          <w:color w:val="000000"/>
          <w:sz w:val="20"/>
          <w:szCs w:val="20"/>
        </w:rPr>
        <w:t> 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prikupljeni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materijal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treba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sortirati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,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izvršiti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odabir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konačno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osmisliti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plakat</w:t>
      </w:r>
      <w:proofErr w:type="spellEnd"/>
    </w:p>
    <w:p w:rsidR="00F11A49" w:rsidRPr="00F11A49" w:rsidRDefault="00F11A49" w:rsidP="00F11A49">
      <w:pPr>
        <w:numPr>
          <w:ilvl w:val="0"/>
          <w:numId w:val="5"/>
        </w:numPr>
        <w:shd w:val="clear" w:color="auto" w:fill="F2FCFC"/>
        <w:spacing w:after="0" w:line="240" w:lineRule="auto"/>
        <w:ind w:left="420"/>
        <w:jc w:val="both"/>
        <w:rPr>
          <w:rFonts w:eastAsia="Times New Roman" w:cs="Times New Roman"/>
          <w:color w:val="000000"/>
          <w:sz w:val="20"/>
          <w:szCs w:val="20"/>
        </w:rPr>
      </w:pPr>
      <w:r w:rsidRPr="00F11A49">
        <w:rPr>
          <w:rFonts w:eastAsia="Times New Roman" w:cs="Times New Roman"/>
          <w:color w:val="000000"/>
          <w:sz w:val="20"/>
          <w:szCs w:val="20"/>
        </w:rPr>
        <w:t> 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analizirati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plakat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,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ocijeniti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njegov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sadržaj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,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smisao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i</w:t>
      </w:r>
      <w:proofErr w:type="spellEnd"/>
      <w:r w:rsidRPr="00F11A49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F11A49">
        <w:rPr>
          <w:rFonts w:eastAsia="Times New Roman" w:cs="Times New Roman"/>
          <w:color w:val="000000"/>
          <w:sz w:val="20"/>
          <w:szCs w:val="20"/>
        </w:rPr>
        <w:t>poruku</w:t>
      </w:r>
      <w:proofErr w:type="spellEnd"/>
    </w:p>
    <w:p w:rsidR="00F11A49" w:rsidRPr="00F11A49" w:rsidRDefault="00F11A49" w:rsidP="00F11A49">
      <w:pPr>
        <w:shd w:val="clear" w:color="auto" w:fill="F2FCFC"/>
        <w:spacing w:after="0" w:line="240" w:lineRule="auto"/>
        <w:ind w:left="720"/>
        <w:jc w:val="both"/>
        <w:rPr>
          <w:rFonts w:eastAsia="Times New Roman" w:cs="Times New Roman"/>
          <w:color w:val="000000"/>
          <w:sz w:val="20"/>
          <w:szCs w:val="20"/>
        </w:rPr>
      </w:pPr>
      <w:bookmarkStart w:id="0" w:name="_GoBack"/>
      <w:bookmarkEnd w:id="0"/>
    </w:p>
    <w:sectPr w:rsidR="00F11A49" w:rsidRPr="00F11A49" w:rsidSect="00F11A49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2101"/>
    <w:multiLevelType w:val="multilevel"/>
    <w:tmpl w:val="B03A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74F57"/>
    <w:multiLevelType w:val="multilevel"/>
    <w:tmpl w:val="FCAC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523DF5"/>
    <w:multiLevelType w:val="multilevel"/>
    <w:tmpl w:val="3D96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856D34"/>
    <w:multiLevelType w:val="multilevel"/>
    <w:tmpl w:val="5F70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0C3E29"/>
    <w:multiLevelType w:val="multilevel"/>
    <w:tmpl w:val="F888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465D4A"/>
    <w:multiLevelType w:val="multilevel"/>
    <w:tmpl w:val="4372F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5B"/>
    <w:rsid w:val="00454A2C"/>
    <w:rsid w:val="00510B7A"/>
    <w:rsid w:val="00B6795B"/>
    <w:rsid w:val="00BB716B"/>
    <w:rsid w:val="00F1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1A4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1A4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4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3</cp:revision>
  <dcterms:created xsi:type="dcterms:W3CDTF">2017-09-08T09:29:00Z</dcterms:created>
  <dcterms:modified xsi:type="dcterms:W3CDTF">2017-09-08T09:31:00Z</dcterms:modified>
</cp:coreProperties>
</file>