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2" w:rsidRPr="00256FB2" w:rsidRDefault="00256FB2" w:rsidP="00256FB2">
      <w:pPr>
        <w:shd w:val="clear" w:color="auto" w:fill="EEEEEE"/>
        <w:spacing w:before="300" w:after="300" w:line="420" w:lineRule="atLeast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val="en-US"/>
        </w:rPr>
      </w:pPr>
      <w:r w:rsidRPr="00256FB2">
        <w:rPr>
          <w:rFonts w:ascii="Georgia" w:eastAsia="Times New Roman" w:hAnsi="Georgia" w:cs="Times New Roman"/>
          <w:color w:val="333333"/>
          <w:sz w:val="30"/>
          <w:szCs w:val="30"/>
          <w:lang w:val="en-US"/>
        </w:rPr>
        <w:fldChar w:fldCharType="begin"/>
      </w:r>
      <w:r w:rsidRPr="00256FB2">
        <w:rPr>
          <w:rFonts w:ascii="Georgia" w:eastAsia="Times New Roman" w:hAnsi="Georgia" w:cs="Times New Roman"/>
          <w:color w:val="333333"/>
          <w:sz w:val="30"/>
          <w:szCs w:val="30"/>
          <w:lang w:val="en-US"/>
        </w:rPr>
        <w:instrText xml:space="preserve"> HYPERLINK "http://www.azoo.hr/index.php?option=com_content&amp;view=article&amp;id=5383:europski-dan-poduzetnitva-za-uenike-poduzetniki-dan-kolskih-zadruga&amp;catid=102:projektna-podruja&amp;Itemid=349" </w:instrText>
      </w:r>
      <w:r w:rsidRPr="00256FB2">
        <w:rPr>
          <w:rFonts w:ascii="Georgia" w:eastAsia="Times New Roman" w:hAnsi="Georgia" w:cs="Times New Roman"/>
          <w:color w:val="333333"/>
          <w:sz w:val="30"/>
          <w:szCs w:val="30"/>
          <w:lang w:val="en-US"/>
        </w:rPr>
        <w:fldChar w:fldCharType="separate"/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Europski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dan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poduzetništva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za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učenike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-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Poduzetnički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dan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školskih</w:t>
      </w:r>
      <w:proofErr w:type="spellEnd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256FB2">
        <w:rPr>
          <w:rFonts w:ascii="Georgia" w:eastAsia="Times New Roman" w:hAnsi="Georgia" w:cs="Times New Roman"/>
          <w:color w:val="000000"/>
          <w:sz w:val="30"/>
          <w:szCs w:val="30"/>
          <w:lang w:val="en-US"/>
        </w:rPr>
        <w:t>zadruga</w:t>
      </w:r>
      <w:proofErr w:type="spellEnd"/>
      <w:r w:rsidRPr="00256FB2">
        <w:rPr>
          <w:rFonts w:ascii="Georgia" w:eastAsia="Times New Roman" w:hAnsi="Georgia" w:cs="Times New Roman"/>
          <w:color w:val="333333"/>
          <w:sz w:val="30"/>
          <w:szCs w:val="30"/>
          <w:lang w:val="en-US"/>
        </w:rPr>
        <w:fldChar w:fldCharType="end"/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U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okviru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Europskog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tjedna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malog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srednjeg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Europska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komisija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pokrenula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je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inicijativu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EU-a: EU Entrepreneurship Day for students -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Europski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dan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učenike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studente.Namjera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je da se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aktivnosti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organiziraju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nacionalnoj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lokalnoj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razini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 u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školama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sveučilištima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kako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bi se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poticala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svijest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učenika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/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studenata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poduzetništvo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kao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ključnu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kompetenciju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, a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istovremeno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kao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jednu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od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dodatnih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mogućnosti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uspješan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završetak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formalnog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obrazovanja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postizanje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većih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mogućnosti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tržištu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rada</w:t>
      </w:r>
      <w:proofErr w:type="spellEnd"/>
      <w:r w:rsidRPr="00256FB2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Agencija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odgoj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obrazovanje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poziva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voditelje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da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uključe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inicijativu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EU-a: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Europski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učenike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Poduzetnički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.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Europski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tjedan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 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malog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srednjeg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planiran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je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kalendaru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događanja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od 25. – 30.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studenoga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2014</w:t>
      </w:r>
      <w:bookmarkStart w:id="0" w:name="_GoBack"/>
      <w:bookmarkEnd w:id="0"/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zemlje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članice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EU. 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Dan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učenike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studente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zemlje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članice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odrediti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bilo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koji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u 2015.</w:t>
      </w:r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g</w:t>
      </w:r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godinu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2014/2015. 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Voditelji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čiji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učenici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odluče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uključiti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inicijativu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EU-a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trebaju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popunjeni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Obrazac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prijavu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privitku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1.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prosinca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2014.g.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e-mail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adresu:</w:t>
      </w:r>
      <w:hyperlink r:id="rId6" w:history="1">
        <w:r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vesna.marovic@azoo.hr</w:t>
        </w:r>
        <w:proofErr w:type="spellEnd"/>
      </w:hyperlink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Objedinjene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podatke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Agencija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odgoj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obrazovanje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Ministarstvu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5.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prosinca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2014.g. 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Ciljevi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:</w:t>
      </w:r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Upoznati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se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poduzetnicima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koji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krenuli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ovim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putem</w:t>
      </w:r>
      <w:proofErr w:type="spellEnd"/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Poticati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razvoj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poduzetničke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kulture</w:t>
      </w:r>
      <w:proofErr w:type="spellEnd"/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Zajednički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raditi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zbog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stjecanja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novih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iskustava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novih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mogućnosti</w:t>
      </w:r>
      <w:proofErr w:type="spellEnd"/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Upoznati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primjere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aktivnosti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dovesti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novih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različitih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spoznaja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do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većeg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razumijevanja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do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otvaranja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novih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perspektiva</w:t>
      </w:r>
      <w:proofErr w:type="spellEnd"/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Usporediti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se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drugima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kao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koristan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poticaj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nove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ideje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svježe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 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pristupe</w:t>
      </w:r>
      <w:proofErr w:type="spellEnd"/>
    </w:p>
    <w:p w:rsidR="00256FB2" w:rsidRPr="00256FB2" w:rsidRDefault="00256FB2" w:rsidP="00256FB2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Susrete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ne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koristiti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traženje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donacija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ili</w:t>
      </w:r>
      <w:proofErr w:type="spellEnd"/>
      <w:r w:rsidRPr="00256FB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sponzorstava</w:t>
      </w:r>
      <w:proofErr w:type="spellEnd"/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koordinator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voditelj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)</w:t>
      </w:r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  u</w:t>
      </w:r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suradnji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ravnateljem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ostalim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učiteljima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sudionicima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</w:p>
    <w:p w:rsidR="00256FB2" w:rsidRPr="00256FB2" w:rsidRDefault="00256FB2" w:rsidP="00256FB2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odrediti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datum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Poduzetničkog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zadruge</w:t>
      </w:r>
      <w:proofErr w:type="spellEnd"/>
    </w:p>
    <w:p w:rsidR="00256FB2" w:rsidRPr="00256FB2" w:rsidRDefault="00256FB2" w:rsidP="00256FB2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odrediti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vrijeme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početak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završetak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susreta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) 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Školska</w:t>
      </w:r>
      <w:proofErr w:type="spellEnd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članovi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)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uputiti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poziv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ili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poduzetnicima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)</w:t>
      </w:r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uputiti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poziv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predstavniku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Ministarstva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poziv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uputiti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e-mail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: </w:t>
      </w:r>
      <w:hyperlink r:id="rId7" w:history="1">
        <w:r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Antonija.Mrsic@minpo.hr</w:t>
        </w:r>
      </w:hyperlink>
      <w:r w:rsidRPr="00256FB2">
        <w:rPr>
          <w:rFonts w:ascii="Arial" w:hAnsi="Arial" w:cs="Arial"/>
          <w:sz w:val="20"/>
          <w:szCs w:val="20"/>
          <w:u w:val="single"/>
          <w:lang w:val="en-US"/>
        </w:rPr>
        <w:t> </w:t>
      </w:r>
      <w:r w:rsidRPr="00256FB2">
        <w:rPr>
          <w:rFonts w:ascii="Arial" w:hAnsi="Arial" w:cs="Arial"/>
          <w:sz w:val="20"/>
          <w:szCs w:val="20"/>
          <w:lang w:val="en-US"/>
        </w:rPr>
        <w:t xml:space="preserve">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naznakom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 Entrepreneurship Day for students</w:t>
      </w:r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obaviti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pripreme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svezi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predstavljanja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zadruge</w:t>
      </w:r>
      <w:proofErr w:type="spellEnd"/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pripremiti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pitanja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goste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poduzetnike</w:t>
      </w:r>
      <w:proofErr w:type="spellEnd"/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opisati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susret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pisano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izvješće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jednoj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kartici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teksta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naslovom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npr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Susret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poduzetnikom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orijentacijskim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natuknicama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Što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ste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naučili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iz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susreta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?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Kako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se</w:t>
      </w:r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postaje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?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Kako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od</w:t>
      </w:r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ideje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dolazi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uspješne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realizacije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njegove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najvažnije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poruke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?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Postoje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li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neodgovorena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pitanja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bilo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učenika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bilo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?)</w:t>
      </w:r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susret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popratiti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dva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grafička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priloga</w:t>
      </w:r>
      <w:proofErr w:type="spellEnd"/>
    </w:p>
    <w:p w:rsidR="00256FB2" w:rsidRPr="00256FB2" w:rsidRDefault="00256FB2" w:rsidP="00256FB2">
      <w:pPr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sažetak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prikaza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napisati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engleskom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jeziku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 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lastRenderedPageBreak/>
        <w:t>Tekst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grafički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prilozi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biti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objavljeni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internetskim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stranicama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Agencije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odgoj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obrazovanje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Tekst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grafičke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priloge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e-mail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adresu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: </w:t>
      </w:r>
      <w:hyperlink r:id="rId8" w:history="1">
        <w:r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vesna.marovic@azoo.hr</w:t>
        </w:r>
      </w:hyperlink>
      <w:r w:rsidRPr="00256FB2">
        <w:rPr>
          <w:rFonts w:ascii="Arial" w:hAnsi="Arial" w:cs="Arial"/>
          <w:sz w:val="20"/>
          <w:szCs w:val="20"/>
          <w:lang w:val="en-US"/>
        </w:rPr>
        <w:t xml:space="preserve">najkasnije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petnaest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nakon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Poduzetničkog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dana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Objedinjene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podatke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Agencija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odgoj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obrazovanje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dostaviti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Ministarstvu</w:t>
      </w:r>
      <w:proofErr w:type="spellEnd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 xml:space="preserve"> 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poduzetništva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obrta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.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Europska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komisija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podržati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inicijativu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odobravanjem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korištenje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logotipa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EU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širenjem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informacija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događaju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putem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svojih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internetskih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stranica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.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čija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sudjeluje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Poduzetničkom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256FB2">
        <w:rPr>
          <w:rFonts w:ascii="Arial" w:hAnsi="Arial" w:cs="Arial"/>
          <w:sz w:val="20"/>
          <w:szCs w:val="20"/>
          <w:lang w:val="en-US"/>
        </w:rPr>
        <w:t>danu</w:t>
      </w:r>
      <w:proofErr w:type="spellEnd"/>
      <w:proofErr w:type="gram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školske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zadruge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će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Agencije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odgoj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obrazovanje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6FB2">
        <w:rPr>
          <w:rFonts w:ascii="Arial" w:hAnsi="Arial" w:cs="Arial"/>
          <w:sz w:val="20"/>
          <w:szCs w:val="20"/>
          <w:lang w:val="en-US"/>
        </w:rPr>
        <w:t>zahvalnicu</w:t>
      </w:r>
      <w:proofErr w:type="spellEnd"/>
      <w:r w:rsidRPr="00256FB2">
        <w:rPr>
          <w:rFonts w:ascii="Arial" w:hAnsi="Arial" w:cs="Arial"/>
          <w:sz w:val="20"/>
          <w:szCs w:val="20"/>
          <w:lang w:val="en-US"/>
        </w:rPr>
        <w:t>.</w:t>
      </w:r>
    </w:p>
    <w:p w:rsidR="00256FB2" w:rsidRPr="00256FB2" w:rsidRDefault="00256FB2" w:rsidP="00256FB2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56FB2">
        <w:rPr>
          <w:rFonts w:ascii="Arial" w:hAnsi="Arial" w:cs="Arial"/>
          <w:b/>
          <w:bCs/>
          <w:sz w:val="20"/>
          <w:szCs w:val="20"/>
          <w:lang w:val="en-US"/>
        </w:rPr>
        <w:t>Dokumenti</w:t>
      </w:r>
      <w:proofErr w:type="spellEnd"/>
    </w:p>
    <w:p w:rsidR="00256FB2" w:rsidRPr="00256FB2" w:rsidRDefault="00825D18" w:rsidP="00256FB2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hyperlink r:id="rId9" w:history="1">
        <w:proofErr w:type="spellStart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Obrazac</w:t>
        </w:r>
        <w:proofErr w:type="spellEnd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za</w:t>
        </w:r>
        <w:proofErr w:type="spellEnd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prijavu</w:t>
        </w:r>
        <w:proofErr w:type="spellEnd"/>
        <w:r w:rsidR="00256FB2" w:rsidRPr="00256FB2">
          <w:rPr>
            <w:rStyle w:val="Hiperveza"/>
            <w:rFonts w:ascii="Arial" w:hAnsi="Arial" w:cs="Arial"/>
            <w:sz w:val="20"/>
            <w:szCs w:val="20"/>
            <w:lang w:val="en-US"/>
          </w:rPr>
          <w:t> </w:t>
        </w:r>
      </w:hyperlink>
      <w:r w:rsidR="00256FB2" w:rsidRPr="00256FB2">
        <w:rPr>
          <w:rFonts w:ascii="Arial" w:hAnsi="Arial" w:cs="Arial"/>
          <w:sz w:val="20"/>
          <w:szCs w:val="20"/>
          <w:lang w:val="en-US"/>
        </w:rPr>
        <w:t>(DOC: 83 kb)</w:t>
      </w:r>
    </w:p>
    <w:p w:rsidR="00863123" w:rsidRPr="00256FB2" w:rsidRDefault="00863123" w:rsidP="00256FB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63123" w:rsidRPr="00256FB2" w:rsidSect="00256FB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32A"/>
    <w:multiLevelType w:val="multilevel"/>
    <w:tmpl w:val="378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93B57"/>
    <w:multiLevelType w:val="multilevel"/>
    <w:tmpl w:val="938C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355E1"/>
    <w:multiLevelType w:val="multilevel"/>
    <w:tmpl w:val="A76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C2E8F"/>
    <w:multiLevelType w:val="multilevel"/>
    <w:tmpl w:val="CE2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E"/>
    <w:rsid w:val="00256FB2"/>
    <w:rsid w:val="00825D18"/>
    <w:rsid w:val="00863123"/>
    <w:rsid w:val="00B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910">
          <w:marLeft w:val="0"/>
          <w:marRight w:val="0"/>
          <w:marTop w:val="450"/>
          <w:marBottom w:val="4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marovic@azo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ja.Mrsic@minp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marovic@azoo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o.hr/images/strucni2014/Obrazac_za_prijav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2</cp:revision>
  <dcterms:created xsi:type="dcterms:W3CDTF">2014-12-08T12:02:00Z</dcterms:created>
  <dcterms:modified xsi:type="dcterms:W3CDTF">2014-12-08T12:02:00Z</dcterms:modified>
</cp:coreProperties>
</file>