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3E35" w14:textId="2F163DFD" w:rsidR="00810F53" w:rsidRPr="00155E34" w:rsidRDefault="00155E34" w:rsidP="00155E3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E34">
        <w:rPr>
          <w:rFonts w:ascii="Times New Roman" w:hAnsi="Times New Roman" w:cs="Times New Roman"/>
          <w:b/>
          <w:bCs/>
          <w:sz w:val="24"/>
          <w:szCs w:val="24"/>
        </w:rPr>
        <w:t>Obavijest o rezultatima javnog poziva za iskazivanje interesa za provođenje programa B2 izvanškolskih aktivnosti</w:t>
      </w:r>
    </w:p>
    <w:p w14:paraId="48417E91" w14:textId="77777777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02AF5" w14:textId="2919B4A6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iskaza roditelja i interesa učenika za realizaciju B2 programa u školskoj godini 2025./2026. prihvaćeni su sljedeći ponuditelji:</w:t>
      </w:r>
    </w:p>
    <w:p w14:paraId="1AEE54B4" w14:textId="4B73382F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Davor Grgić </w:t>
      </w:r>
      <w:proofErr w:type="spellStart"/>
      <w:r>
        <w:rPr>
          <w:rFonts w:ascii="Times New Roman" w:hAnsi="Times New Roman" w:cs="Times New Roman"/>
          <w:sz w:val="24"/>
          <w:szCs w:val="24"/>
        </w:rPr>
        <w:t>Tennis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hAnsi="Times New Roman" w:cs="Times New Roman"/>
          <w:sz w:val="24"/>
          <w:szCs w:val="24"/>
        </w:rPr>
        <w:t>, za programsku aktivnost tenis.</w:t>
      </w:r>
    </w:p>
    <w:p w14:paraId="5E71AC3D" w14:textId="36A74E4A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„Moli i radi“ obrt za sportske djelatnosti, za programsku aktivnost nogomet. </w:t>
      </w:r>
    </w:p>
    <w:p w14:paraId="0F8A93B8" w14:textId="04D45F3D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KUD „Josip Kozarac“ Ernestinovo za programsku aktivnost folklor.</w:t>
      </w:r>
    </w:p>
    <w:p w14:paraId="7105D524" w14:textId="1D3B090E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Mala akademija umjetnosti Ernestinovo, za programsku aktivnost slikarska radionica.</w:t>
      </w:r>
    </w:p>
    <w:p w14:paraId="76F89E48" w14:textId="4C6D90C6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MMind</w:t>
      </w:r>
      <w:proofErr w:type="spellEnd"/>
      <w:r>
        <w:rPr>
          <w:rFonts w:ascii="Times New Roman" w:hAnsi="Times New Roman" w:cs="Times New Roman"/>
          <w:sz w:val="24"/>
          <w:szCs w:val="24"/>
        </w:rPr>
        <w:t>, obrt za edukaciju, izvrsnost i savjetovanje, za programsku aktivnost komunikacija i vrednovanje.</w:t>
      </w:r>
    </w:p>
    <w:p w14:paraId="623B5BDA" w14:textId="77777777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105D2" w14:textId="48545BDA" w:rsid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Eliminacijski kriterij za odabir bio je 8 polaznika po programskoj aktivnosti.</w:t>
      </w:r>
    </w:p>
    <w:p w14:paraId="32E82D22" w14:textId="77777777" w:rsidR="00155E34" w:rsidRDefault="00155E34" w:rsidP="00155E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128A9E" w14:textId="7EC348AB" w:rsidR="00155E34" w:rsidRDefault="00155E34" w:rsidP="00155E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14:paraId="20AA5AE6" w14:textId="563A4335" w:rsidR="00155E34" w:rsidRDefault="00155E34" w:rsidP="00155E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Damir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Škrlec</w:t>
      </w:r>
      <w:proofErr w:type="spellEnd"/>
    </w:p>
    <w:p w14:paraId="482D64FF" w14:textId="77777777" w:rsidR="00155E34" w:rsidRPr="00155E34" w:rsidRDefault="00155E34" w:rsidP="00155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5E34" w:rsidRPr="0015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34"/>
    <w:rsid w:val="000104D6"/>
    <w:rsid w:val="00155E34"/>
    <w:rsid w:val="002C6CC2"/>
    <w:rsid w:val="00810F53"/>
    <w:rsid w:val="009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70A0"/>
  <w15:chartTrackingRefBased/>
  <w15:docId w15:val="{628DD5AA-A2B7-428F-A8B7-79A2E8A2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E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E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E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E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E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E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E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E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E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E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Kujundžić</dc:creator>
  <cp:keywords/>
  <dc:description/>
  <cp:lastModifiedBy>Miroslav Kujundžić</cp:lastModifiedBy>
  <cp:revision>1</cp:revision>
  <dcterms:created xsi:type="dcterms:W3CDTF">2025-09-30T07:10:00Z</dcterms:created>
  <dcterms:modified xsi:type="dcterms:W3CDTF">2025-09-30T07:18:00Z</dcterms:modified>
</cp:coreProperties>
</file>